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3710"/>
        <w:gridCol w:w="3397"/>
        <w:gridCol w:w="3365"/>
      </w:tblGrid>
      <w:tr w:rsidR="00F13EFD" w:rsidRPr="006A77BD" w:rsidTr="00341B71">
        <w:trPr>
          <w:trHeight w:val="458"/>
        </w:trPr>
        <w:tc>
          <w:tcPr>
            <w:tcW w:w="13013" w:type="dxa"/>
            <w:gridSpan w:val="4"/>
            <w:tcBorders>
              <w:top w:val="single" w:sz="2" w:space="0" w:color="1B434E"/>
              <w:left w:val="single" w:sz="2" w:space="0" w:color="020708"/>
              <w:bottom w:val="single" w:sz="2" w:space="0" w:color="1B434E"/>
              <w:right w:val="single" w:sz="2" w:space="0" w:color="020708"/>
            </w:tcBorders>
            <w:shd w:val="clear" w:color="auto" w:fill="FFFFFF" w:themeFill="background1"/>
          </w:tcPr>
          <w:p w:rsidR="00F13EFD" w:rsidRPr="00B17FA8" w:rsidRDefault="00F13EFD" w:rsidP="00F1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color w:val="00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Student Name:</w:t>
            </w:r>
            <w:r w:rsidR="00AE42E6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17FA8" w:rsidRPr="006A77BD" w:rsidTr="004D71D6">
        <w:trPr>
          <w:trHeight w:val="458"/>
        </w:trPr>
        <w:tc>
          <w:tcPr>
            <w:tcW w:w="2541" w:type="dxa"/>
            <w:tcBorders>
              <w:top w:val="single" w:sz="2" w:space="0" w:color="1B434E"/>
              <w:left w:val="single" w:sz="2" w:space="0" w:color="020708"/>
              <w:bottom w:val="single" w:sz="2" w:space="0" w:color="1B434E"/>
              <w:right w:val="single" w:sz="2" w:space="0" w:color="050F12"/>
            </w:tcBorders>
            <w:shd w:val="clear" w:color="auto" w:fill="BFBFBF" w:themeFill="background1" w:themeFillShade="BF"/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Subject Are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710" w:type="dxa"/>
            <w:tcBorders>
              <w:top w:val="single" w:sz="2" w:space="0" w:color="1B434E"/>
              <w:left w:val="single" w:sz="2" w:space="0" w:color="050F12"/>
              <w:bottom w:val="single" w:sz="2" w:space="0" w:color="1B434E"/>
              <w:right w:val="single" w:sz="2" w:space="0" w:color="050F12"/>
            </w:tcBorders>
            <w:shd w:val="clear" w:color="auto" w:fill="BFBFBF" w:themeFill="background1" w:themeFillShade="BF"/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Graduation r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equirements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of 24-credit P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rogra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3397" w:type="dxa"/>
            <w:tcBorders>
              <w:top w:val="single" w:sz="2" w:space="0" w:color="1B434E"/>
              <w:left w:val="single" w:sz="2" w:space="0" w:color="050F12"/>
              <w:bottom w:val="single" w:sz="2" w:space="0" w:color="1B434E"/>
              <w:right w:val="single" w:sz="2" w:space="0" w:color="050F12"/>
            </w:tcBorders>
            <w:shd w:val="clear" w:color="auto" w:fill="BFBFBF" w:themeFill="background1" w:themeFillShade="BF"/>
          </w:tcPr>
          <w:p w:rsidR="00B17FA8" w:rsidRPr="00B17FA8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dalus" w:hAnsi="Andalus" w:cs="Andalus"/>
                <w:b/>
                <w:color w:val="000000"/>
                <w:sz w:val="24"/>
                <w:szCs w:val="24"/>
              </w:rPr>
            </w:pPr>
            <w:r w:rsidRPr="00B17FA8">
              <w:rPr>
                <w:rFonts w:ascii="Andalus" w:hAnsi="Andalus" w:cs="Andalus"/>
                <w:b/>
                <w:color w:val="000000"/>
                <w:sz w:val="24"/>
                <w:szCs w:val="24"/>
              </w:rPr>
              <w:t>Total Credits Earned</w:t>
            </w:r>
          </w:p>
        </w:tc>
        <w:tc>
          <w:tcPr>
            <w:tcW w:w="3365" w:type="dxa"/>
            <w:tcBorders>
              <w:top w:val="single" w:sz="2" w:space="0" w:color="1B434E"/>
              <w:left w:val="single" w:sz="2" w:space="0" w:color="050F12"/>
              <w:bottom w:val="single" w:sz="2" w:space="0" w:color="1B434E"/>
              <w:right w:val="single" w:sz="2" w:space="0" w:color="020708"/>
            </w:tcBorders>
            <w:shd w:val="clear" w:color="auto" w:fill="BFBFBF" w:themeFill="background1" w:themeFillShade="BF"/>
          </w:tcPr>
          <w:p w:rsidR="00B17FA8" w:rsidRPr="00B17FA8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dalus" w:hAnsi="Andalus" w:cs="Andalus"/>
                <w:b/>
                <w:color w:val="000000"/>
                <w:sz w:val="24"/>
                <w:szCs w:val="24"/>
              </w:rPr>
            </w:pPr>
            <w:r w:rsidRPr="00B17FA8">
              <w:rPr>
                <w:rFonts w:ascii="Andalus" w:hAnsi="Andalus" w:cs="Andalus"/>
                <w:b/>
                <w:color w:val="000000"/>
                <w:sz w:val="24"/>
                <w:szCs w:val="24"/>
              </w:rPr>
              <w:t>Total Credits Needs</w:t>
            </w:r>
          </w:p>
        </w:tc>
      </w:tr>
      <w:tr w:rsidR="00B17FA8" w:rsidRPr="006A77BD" w:rsidTr="004D71D6">
        <w:trPr>
          <w:trHeight w:val="1957"/>
        </w:trPr>
        <w:tc>
          <w:tcPr>
            <w:tcW w:w="2541" w:type="dxa"/>
            <w:tcBorders>
              <w:top w:val="single" w:sz="2" w:space="0" w:color="1B434E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3710" w:type="dxa"/>
            <w:tcBorders>
              <w:top w:val="single" w:sz="2" w:space="0" w:color="1B434E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color w:val="000000"/>
              </w:rPr>
              <w:t xml:space="preserve">4 credits, with major concentration in composition, reading for information, and literature </w:t>
            </w:r>
          </w:p>
        </w:tc>
        <w:tc>
          <w:tcPr>
            <w:tcW w:w="3397" w:type="dxa"/>
            <w:tcBorders>
              <w:top w:val="single" w:sz="2" w:space="0" w:color="1B434E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F03A03" w:rsidRPr="00F03A03" w:rsidRDefault="00F03A03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1B434E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BA0F3E" w:rsidRPr="00AE42E6" w:rsidRDefault="00BA0F3E" w:rsidP="00AE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color w:val="000000"/>
              </w:rPr>
            </w:pPr>
          </w:p>
        </w:tc>
      </w:tr>
      <w:tr w:rsidR="00B17FA8" w:rsidRPr="006A77BD" w:rsidTr="004D71D6">
        <w:trPr>
          <w:trHeight w:val="2065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color w:val="000000"/>
              </w:rPr>
              <w:t xml:space="preserve">4 credits, one of which must be Algebra I or its equivalent and one of which must be in geometry or its equivalent, or a higher-level mathematics course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A0F3E" w:rsidRPr="00BA0F3E" w:rsidRDefault="00BA0F3E" w:rsidP="00BA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BA0F3E" w:rsidRPr="00BA0F3E" w:rsidRDefault="00BA0F3E" w:rsidP="00BA0F3E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  <w:bookmarkStart w:id="0" w:name="_GoBack"/>
        <w:bookmarkEnd w:id="0"/>
      </w:tr>
      <w:tr w:rsidR="00B17FA8" w:rsidRPr="006A77BD" w:rsidTr="004D71D6">
        <w:trPr>
          <w:trHeight w:val="1705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Science 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color w:val="000000"/>
              </w:rPr>
              <w:t xml:space="preserve">3 credits in science, two of which must have a laboratory component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2B38C0" w:rsidRPr="002B38C0" w:rsidRDefault="002B38C0" w:rsidP="002B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</w:tr>
      <w:tr w:rsidR="00B17FA8" w:rsidRPr="006A77BD" w:rsidTr="004D71D6">
        <w:trPr>
          <w:trHeight w:val="2083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Social Studies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color w:val="000000"/>
              </w:rPr>
              <w:t xml:space="preserve">1 credit world history 1 credit </w:t>
            </w:r>
            <w:smartTag w:uri="urn:schemas-microsoft-com:office:smarttags" w:element="country-region">
              <w:r w:rsidRPr="00A33DC4">
                <w:rPr>
                  <w:rFonts w:ascii="Andalus" w:hAnsi="Andalus" w:cs="Andalus"/>
                  <w:color w:val="000000"/>
                </w:rPr>
                <w:t>United States</w:t>
              </w:r>
            </w:smartTag>
            <w:r w:rsidRPr="00A33DC4">
              <w:rPr>
                <w:rFonts w:ascii="Andalus" w:hAnsi="Andalus" w:cs="Andalus"/>
                <w:color w:val="000000"/>
              </w:rPr>
              <w:t xml:space="preserve"> history .5 credit </w:t>
            </w:r>
            <w:smartTag w:uri="urn:schemas-microsoft-com:office:smarttags" w:element="country-region">
              <w:smartTag w:uri="urn:schemas-microsoft-com:office:smarttags" w:element="place">
                <w:r w:rsidRPr="00A33DC4">
                  <w:rPr>
                    <w:rFonts w:ascii="Andalus" w:hAnsi="Andalus" w:cs="Andalus"/>
                    <w:color w:val="000000"/>
                  </w:rPr>
                  <w:t>United States</w:t>
                </w:r>
              </w:smartTag>
            </w:smartTag>
            <w:r w:rsidRPr="00A33DC4">
              <w:rPr>
                <w:rFonts w:ascii="Andalus" w:hAnsi="Andalus" w:cs="Andalus"/>
                <w:color w:val="000000"/>
              </w:rPr>
              <w:t xml:space="preserve"> government .5 credit economics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2B38C0" w:rsidRPr="002B38C0" w:rsidRDefault="002B38C0" w:rsidP="002B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963700" w:rsidRPr="002B38C0" w:rsidRDefault="00963700" w:rsidP="002B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</w:tr>
      <w:tr w:rsidR="00B17FA8" w:rsidRPr="006A77BD" w:rsidTr="004D71D6">
        <w:trPr>
          <w:trHeight w:val="1993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486635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B17FA8"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f</w:t>
            </w:r>
            <w:r w:rsidR="00B17FA8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oreig</w:t>
            </w:r>
            <w:r w:rsidR="00B17FA8"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n </w:t>
            </w:r>
            <w:r w:rsidR="00B17FA8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Lang</w:t>
            </w:r>
            <w:r w:rsidR="00B17FA8"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u</w:t>
            </w:r>
            <w:r w:rsidR="00B17FA8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a</w:t>
            </w:r>
            <w:r w:rsidR="00B17FA8"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ge 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color w:val="000000"/>
              </w:rPr>
              <w:t xml:space="preserve">Not required for high school graduation, but required for admission into state universities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2B38C0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2B38C0" w:rsidRPr="00A33DC4" w:rsidRDefault="002B38C0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</w:tr>
      <w:tr w:rsidR="00B17FA8" w:rsidRPr="006A77BD" w:rsidTr="004D71D6">
        <w:trPr>
          <w:trHeight w:val="1975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fine A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rts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or P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erforming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rts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, S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p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eech, d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eba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te, or P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ractica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l A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rts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color w:val="000000"/>
              </w:rPr>
              <w:t xml:space="preserve">1 credit in fine or performing arts, speech and debate, or practical arts (eligible courses specified in Course Code Directory)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B17FA8" w:rsidRPr="002B38C0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color w:val="000000"/>
              </w:rPr>
            </w:pPr>
          </w:p>
        </w:tc>
      </w:tr>
      <w:tr w:rsidR="00B17FA8" w:rsidRPr="006A77BD" w:rsidTr="004D71D6">
        <w:trPr>
          <w:trHeight w:val="2065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hysica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E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ducation 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  <w:vAlign w:val="center"/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color w:val="000000"/>
              </w:rPr>
              <w:t xml:space="preserve">1 credit in physical education to include the integration of health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</w:tr>
      <w:tr w:rsidR="00B17FA8" w:rsidRPr="006A77BD" w:rsidTr="004D71D6">
        <w:trPr>
          <w:trHeight w:val="2065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Bible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  <w:vAlign w:val="center"/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>
              <w:rPr>
                <w:rFonts w:ascii="Andalus" w:hAnsi="Andalus" w:cs="Andalus"/>
                <w:color w:val="000000"/>
              </w:rPr>
              <w:t>2 credits with concentration on old and new testaments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2B38C0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B17FA8" w:rsidRPr="002B38C0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color w:val="000000"/>
              </w:rPr>
            </w:pPr>
          </w:p>
        </w:tc>
      </w:tr>
      <w:tr w:rsidR="00B17FA8" w:rsidRPr="006A77BD" w:rsidTr="004D71D6">
        <w:trPr>
          <w:trHeight w:val="2173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1B434E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lastRenderedPageBreak/>
              <w:t>Electives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1B434E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>
              <w:rPr>
                <w:rFonts w:ascii="Andalus" w:hAnsi="Andalus" w:cs="Andalus"/>
                <w:color w:val="000000"/>
              </w:rPr>
              <w:t>6</w:t>
            </w:r>
            <w:r w:rsidRPr="00A33DC4">
              <w:rPr>
                <w:rFonts w:ascii="Andalus" w:hAnsi="Andalus" w:cs="Andalus"/>
                <w:color w:val="000000"/>
              </w:rPr>
              <w:t xml:space="preserve"> credits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1B434E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1B434E"/>
              <w:right w:val="single" w:sz="2" w:space="0" w:color="020708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</w:tr>
      <w:tr w:rsidR="00B17FA8" w:rsidRPr="006A77BD" w:rsidTr="004D71D6">
        <w:trPr>
          <w:trHeight w:val="175"/>
        </w:trPr>
        <w:tc>
          <w:tcPr>
            <w:tcW w:w="2541" w:type="dxa"/>
            <w:tcBorders>
              <w:top w:val="single" w:sz="2" w:space="0" w:color="1B434E"/>
              <w:left w:val="single" w:sz="2" w:space="0" w:color="020708"/>
              <w:bottom w:val="single" w:sz="2" w:space="0" w:color="1B434F"/>
              <w:right w:val="single" w:sz="2" w:space="0" w:color="050F12"/>
            </w:tcBorders>
            <w:shd w:val="clear" w:color="auto" w:fill="BFBFBF" w:themeFill="background1" w:themeFillShade="BF"/>
            <w:vAlign w:val="center"/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>tota</w:t>
            </w: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l </w:t>
            </w:r>
          </w:p>
        </w:tc>
        <w:tc>
          <w:tcPr>
            <w:tcW w:w="3710" w:type="dxa"/>
            <w:tcBorders>
              <w:top w:val="single" w:sz="2" w:space="0" w:color="1B434E"/>
              <w:left w:val="single" w:sz="2" w:space="0" w:color="050F12"/>
              <w:bottom w:val="single" w:sz="2" w:space="0" w:color="1B434F"/>
              <w:right w:val="single" w:sz="2" w:space="0" w:color="050F12"/>
            </w:tcBorders>
            <w:shd w:val="clear" w:color="auto" w:fill="BFBFBF" w:themeFill="background1" w:themeFillShade="BF"/>
            <w:vAlign w:val="center"/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b/>
                <w:bCs/>
                <w:color w:val="000000"/>
              </w:rPr>
              <w:t xml:space="preserve">24 credits </w:t>
            </w:r>
          </w:p>
        </w:tc>
        <w:tc>
          <w:tcPr>
            <w:tcW w:w="3397" w:type="dxa"/>
            <w:tcBorders>
              <w:top w:val="single" w:sz="2" w:space="0" w:color="1B434E"/>
              <w:left w:val="single" w:sz="2" w:space="0" w:color="050F12"/>
              <w:bottom w:val="single" w:sz="2" w:space="0" w:color="1B434F"/>
              <w:right w:val="single" w:sz="2" w:space="0" w:color="050F12"/>
            </w:tcBorders>
            <w:shd w:val="clear" w:color="auto" w:fill="BFBFBF" w:themeFill="background1" w:themeFillShade="BF"/>
            <w:vAlign w:val="center"/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1B434E"/>
              <w:left w:val="single" w:sz="2" w:space="0" w:color="050F12"/>
              <w:bottom w:val="single" w:sz="2" w:space="0" w:color="1B434F"/>
              <w:right w:val="single" w:sz="2" w:space="0" w:color="020708"/>
            </w:tcBorders>
            <w:shd w:val="clear" w:color="auto" w:fill="BFBFBF" w:themeFill="background1" w:themeFillShade="BF"/>
            <w:vAlign w:val="center"/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</w:tr>
      <w:tr w:rsidR="00B17FA8" w:rsidRPr="006A77BD" w:rsidTr="004D71D6">
        <w:trPr>
          <w:trHeight w:val="841"/>
        </w:trPr>
        <w:tc>
          <w:tcPr>
            <w:tcW w:w="2541" w:type="dxa"/>
            <w:tcBorders>
              <w:top w:val="single" w:sz="2" w:space="0" w:color="000000"/>
              <w:left w:val="single" w:sz="2" w:space="0" w:color="020708"/>
              <w:bottom w:val="single" w:sz="2" w:space="0" w:color="000000"/>
              <w:right w:val="single" w:sz="2" w:space="0" w:color="050F12"/>
            </w:tcBorders>
          </w:tcPr>
          <w:p w:rsidR="00B17FA8" w:rsidRPr="006A77BD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6A77BD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Grade Point Average (GPA) requirements 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  <w:r w:rsidRPr="00A33DC4">
              <w:rPr>
                <w:rFonts w:ascii="Andalus" w:hAnsi="Andalus" w:cs="Andalus"/>
                <w:color w:val="000000"/>
              </w:rPr>
              <w:t xml:space="preserve">Cumulative GPA of 2.0 on a 4.0 scale </w:t>
            </w:r>
          </w:p>
        </w:tc>
        <w:tc>
          <w:tcPr>
            <w:tcW w:w="3397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50F12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50F12"/>
              <w:bottom w:val="single" w:sz="2" w:space="0" w:color="000000"/>
              <w:right w:val="single" w:sz="2" w:space="0" w:color="020708"/>
            </w:tcBorders>
          </w:tcPr>
          <w:p w:rsidR="00B17FA8" w:rsidRPr="00A33DC4" w:rsidRDefault="00B17FA8" w:rsidP="0040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color w:val="000000"/>
              </w:rPr>
            </w:pPr>
          </w:p>
        </w:tc>
      </w:tr>
    </w:tbl>
    <w:p w:rsidR="00D02FAE" w:rsidRDefault="00E70E21"/>
    <w:p w:rsidR="00B17FA8" w:rsidRPr="004D253A" w:rsidRDefault="00F13EFD" w:rsidP="004D253A">
      <w:pPr>
        <w:jc w:val="center"/>
        <w:rPr>
          <w:rFonts w:ascii="Andalus" w:hAnsi="Andalus" w:cs="Andalus"/>
          <w:b/>
          <w:sz w:val="24"/>
          <w:szCs w:val="24"/>
        </w:rPr>
      </w:pPr>
      <w:r w:rsidRPr="00F13EFD">
        <w:rPr>
          <w:rFonts w:ascii="Andalus" w:hAnsi="Andalus" w:cs="Andalus"/>
          <w:b/>
          <w:sz w:val="24"/>
          <w:szCs w:val="24"/>
        </w:rPr>
        <w:t>Comments</w:t>
      </w:r>
    </w:p>
    <w:p w:rsidR="00B17FA8" w:rsidRDefault="00F13EFD">
      <w:r w:rsidRPr="004D253A">
        <w:rPr>
          <w:rFonts w:ascii="Andalus" w:hAnsi="Andalus" w:cs="Andalus"/>
          <w:b/>
          <w:sz w:val="24"/>
          <w:szCs w:val="24"/>
        </w:rPr>
        <w:t xml:space="preserve">Student: </w:t>
      </w:r>
      <w:r>
        <w:t>______________________________________________________________________________________________________________</w:t>
      </w:r>
    </w:p>
    <w:p w:rsidR="00F13EFD" w:rsidRDefault="00F13EFD">
      <w:r>
        <w:t>______________________________________________________________________________________________________________________</w:t>
      </w:r>
    </w:p>
    <w:p w:rsidR="00F13EFD" w:rsidRDefault="00F13EFD">
      <w:r>
        <w:t>______________________________________________________________________________________________________________________</w:t>
      </w:r>
    </w:p>
    <w:p w:rsidR="00F13EFD" w:rsidRDefault="00F13EFD">
      <w:r w:rsidRPr="004D253A">
        <w:rPr>
          <w:rFonts w:ascii="Andalus" w:hAnsi="Andalus" w:cs="Andalus"/>
          <w:b/>
          <w:sz w:val="24"/>
          <w:szCs w:val="24"/>
        </w:rPr>
        <w:t>Parents:</w:t>
      </w:r>
      <w:r>
        <w:t xml:space="preserve"> ________________________________________________________________________________________</w:t>
      </w:r>
      <w:r w:rsidR="004D253A">
        <w:t>______________________</w:t>
      </w:r>
    </w:p>
    <w:p w:rsidR="00F13EFD" w:rsidRDefault="00F13EFD">
      <w:r>
        <w:t>______________________________________________________________________________________________________________________</w:t>
      </w:r>
    </w:p>
    <w:p w:rsidR="00F13EFD" w:rsidRDefault="00F13EFD">
      <w:r>
        <w:t>______________________________________________________________________________________________________________________</w:t>
      </w:r>
    </w:p>
    <w:p w:rsidR="00F13EFD" w:rsidRDefault="004D253A">
      <w:r w:rsidRPr="004D253A">
        <w:rPr>
          <w:rFonts w:ascii="Andalus" w:hAnsi="Andalus" w:cs="Andalus"/>
          <w:b/>
          <w:sz w:val="24"/>
          <w:szCs w:val="24"/>
        </w:rPr>
        <w:t>Counselor/Principal:</w:t>
      </w:r>
      <w:r>
        <w:t xml:space="preserve"> ___________________________________________________________________________________________________</w:t>
      </w:r>
    </w:p>
    <w:p w:rsidR="004D253A" w:rsidRDefault="004D253A">
      <w:r>
        <w:t>______________________________________________________________________________________________________________________</w:t>
      </w:r>
    </w:p>
    <w:p w:rsidR="004D253A" w:rsidRDefault="004D253A">
      <w:r>
        <w:t>______________________________________________________________________________________________________________________</w:t>
      </w:r>
    </w:p>
    <w:sectPr w:rsidR="004D253A" w:rsidSect="00B17FA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21" w:rsidRDefault="00E70E21" w:rsidP="00F13EFD">
      <w:pPr>
        <w:spacing w:after="0" w:line="240" w:lineRule="auto"/>
      </w:pPr>
      <w:r>
        <w:separator/>
      </w:r>
    </w:p>
  </w:endnote>
  <w:endnote w:type="continuationSeparator" w:id="0">
    <w:p w:rsidR="00E70E21" w:rsidRDefault="00E70E21" w:rsidP="00F1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3A" w:rsidRDefault="00E70E21">
    <w:pPr>
      <w:pStyle w:val="Footer"/>
    </w:pPr>
    <w:sdt>
      <w:sdtPr>
        <w:id w:val="969400743"/>
        <w:temporary/>
        <w:showingPlcHdr/>
      </w:sdtPr>
      <w:sdtEndPr/>
      <w:sdtContent>
        <w:r w:rsidR="004D253A">
          <w:t>[Type text]</w:t>
        </w:r>
      </w:sdtContent>
    </w:sdt>
    <w:r w:rsidR="004D253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D253A">
          <w:t>[Type text]</w:t>
        </w:r>
      </w:sdtContent>
    </w:sdt>
    <w:r w:rsidR="004D253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D253A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21" w:rsidRDefault="00E70E21" w:rsidP="00F13EFD">
      <w:pPr>
        <w:spacing w:after="0" w:line="240" w:lineRule="auto"/>
      </w:pPr>
      <w:r>
        <w:separator/>
      </w:r>
    </w:p>
  </w:footnote>
  <w:footnote w:type="continuationSeparator" w:id="0">
    <w:p w:rsidR="00E70E21" w:rsidRDefault="00E70E21" w:rsidP="00F1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70B03C7CF0740C6BA8A6ADE9B310C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13EFD" w:rsidRDefault="00AE42E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West Oaks</w:t>
        </w:r>
        <w:r w:rsidR="00F13EFD">
          <w:rPr>
            <w:rFonts w:asciiTheme="majorHAnsi" w:eastAsiaTheme="majorEastAsia" w:hAnsiTheme="majorHAnsi" w:cstheme="majorBidi"/>
            <w:sz w:val="32"/>
            <w:szCs w:val="32"/>
          </w:rPr>
          <w:t xml:space="preserve"> Academy Graduation Requirements</w:t>
        </w:r>
      </w:p>
    </w:sdtContent>
  </w:sdt>
  <w:p w:rsidR="00F13EFD" w:rsidRDefault="00F13E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EAD"/>
    <w:multiLevelType w:val="multilevel"/>
    <w:tmpl w:val="7070D2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587217C"/>
    <w:multiLevelType w:val="multilevel"/>
    <w:tmpl w:val="9F58A072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CC91378"/>
    <w:multiLevelType w:val="multilevel"/>
    <w:tmpl w:val="22AEF6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6D9527D"/>
    <w:multiLevelType w:val="multilevel"/>
    <w:tmpl w:val="A62668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A0A4058"/>
    <w:multiLevelType w:val="multilevel"/>
    <w:tmpl w:val="7BF83B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4220762"/>
    <w:multiLevelType w:val="multilevel"/>
    <w:tmpl w:val="77E6470C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8A642C9"/>
    <w:multiLevelType w:val="multilevel"/>
    <w:tmpl w:val="D18C9748"/>
    <w:lvl w:ilvl="0">
      <w:start w:val="1"/>
      <w:numFmt w:val="decimal"/>
      <w:lvlText w:val="%1.0"/>
      <w:lvlJc w:val="left"/>
      <w:pPr>
        <w:ind w:left="64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rFonts w:hint="default"/>
      </w:rPr>
    </w:lvl>
  </w:abstractNum>
  <w:abstractNum w:abstractNumId="7">
    <w:nsid w:val="790E69CC"/>
    <w:multiLevelType w:val="multilevel"/>
    <w:tmpl w:val="174C31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A8"/>
    <w:rsid w:val="000A5778"/>
    <w:rsid w:val="002B38C0"/>
    <w:rsid w:val="00486635"/>
    <w:rsid w:val="004D253A"/>
    <w:rsid w:val="004D71D6"/>
    <w:rsid w:val="005F64DA"/>
    <w:rsid w:val="00640697"/>
    <w:rsid w:val="008B6238"/>
    <w:rsid w:val="00963700"/>
    <w:rsid w:val="0097123E"/>
    <w:rsid w:val="00AE42E6"/>
    <w:rsid w:val="00B17FA8"/>
    <w:rsid w:val="00BA0F3E"/>
    <w:rsid w:val="00E70E21"/>
    <w:rsid w:val="00F03A03"/>
    <w:rsid w:val="00F1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A638BC9-6DE9-486C-89EE-12A2CD9A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F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E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3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EF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F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0B03C7CF0740C6BA8A6ADE9B31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2AF1-2B7A-44EF-A1EA-05A68CD9C19E}"/>
      </w:docPartPr>
      <w:docPartBody>
        <w:p w:rsidR="00F56D46" w:rsidRDefault="00525AF3" w:rsidP="00525AF3">
          <w:pPr>
            <w:pStyle w:val="570B03C7CF0740C6BA8A6ADE9B310C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F3"/>
    <w:rsid w:val="000D7DD9"/>
    <w:rsid w:val="002139A6"/>
    <w:rsid w:val="00525AF3"/>
    <w:rsid w:val="00F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B03C7CF0740C6BA8A6ADE9B310CA2">
    <w:name w:val="570B03C7CF0740C6BA8A6ADE9B310CA2"/>
    <w:rsid w:val="00525AF3"/>
  </w:style>
  <w:style w:type="paragraph" w:customStyle="1" w:styleId="832242CA206A45C4BAC1537FB8752AB3">
    <w:name w:val="832242CA206A45C4BAC1537FB8752AB3"/>
    <w:rsid w:val="00525AF3"/>
  </w:style>
  <w:style w:type="paragraph" w:customStyle="1" w:styleId="B067251E1049489CB6660F8F67D75FEF">
    <w:name w:val="B067251E1049489CB6660F8F67D75FEF"/>
    <w:rsid w:val="00525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Oaks Academy Graduation Requirements</vt:lpstr>
    </vt:vector>
  </TitlesOfParts>
  <Company>Hewlett-Packard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Oaks Academy Graduation Requirements</dc:title>
  <dc:creator>Michel-ange</dc:creator>
  <cp:lastModifiedBy>Michelange Bertrand</cp:lastModifiedBy>
  <cp:revision>2</cp:revision>
  <cp:lastPrinted>2014-12-18T18:15:00Z</cp:lastPrinted>
  <dcterms:created xsi:type="dcterms:W3CDTF">2014-12-18T18:16:00Z</dcterms:created>
  <dcterms:modified xsi:type="dcterms:W3CDTF">2014-12-18T18:16:00Z</dcterms:modified>
</cp:coreProperties>
</file>